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57BD" w14:textId="77777777" w:rsidR="006F4C26" w:rsidRPr="006F4C26" w:rsidRDefault="006F4C26" w:rsidP="006F4C26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533666"/>
          <w:kern w:val="36"/>
          <w:sz w:val="36"/>
          <w:szCs w:val="36"/>
          <w:lang w:eastAsia="lv-LV"/>
        </w:rPr>
      </w:pPr>
      <w:r w:rsidRPr="006F4C26">
        <w:rPr>
          <w:rFonts w:ascii="inherit" w:eastAsia="Times New Roman" w:hAnsi="inherit" w:cs="Times New Roman"/>
          <w:b/>
          <w:bCs/>
          <w:color w:val="533666"/>
          <w:kern w:val="36"/>
          <w:sz w:val="36"/>
          <w:szCs w:val="36"/>
          <w:lang w:eastAsia="lv-LV"/>
        </w:rPr>
        <w:t>Seminārs “Daudzdzīvokļu māju renovācija. Kvalitatīva būvniecība un #</w:t>
      </w:r>
      <w:proofErr w:type="spellStart"/>
      <w:r w:rsidRPr="006F4C26">
        <w:rPr>
          <w:rFonts w:ascii="inherit" w:eastAsia="Times New Roman" w:hAnsi="inherit" w:cs="Times New Roman"/>
          <w:b/>
          <w:bCs/>
          <w:color w:val="533666"/>
          <w:kern w:val="36"/>
          <w:sz w:val="36"/>
          <w:szCs w:val="36"/>
          <w:lang w:eastAsia="lv-LV"/>
        </w:rPr>
        <w:t>ESfondi</w:t>
      </w:r>
      <w:proofErr w:type="spellEnd"/>
      <w:r w:rsidRPr="006F4C26">
        <w:rPr>
          <w:rFonts w:ascii="inherit" w:eastAsia="Times New Roman" w:hAnsi="inherit" w:cs="Times New Roman"/>
          <w:b/>
          <w:bCs/>
          <w:color w:val="533666"/>
          <w:kern w:val="36"/>
          <w:sz w:val="36"/>
          <w:szCs w:val="36"/>
          <w:lang w:eastAsia="lv-LV"/>
        </w:rPr>
        <w:t xml:space="preserve"> piesaiste” Jelgavā</w:t>
      </w:r>
    </w:p>
    <w:p w14:paraId="5273ACE6" w14:textId="77777777" w:rsidR="006F4C26" w:rsidRPr="006F4C26" w:rsidRDefault="006F4C26" w:rsidP="006F4C26">
      <w:pPr>
        <w:spacing w:after="75" w:line="240" w:lineRule="auto"/>
        <w:textAlignment w:val="baseline"/>
        <w:rPr>
          <w:rFonts w:ascii="inherit" w:eastAsia="Times New Roman" w:hAnsi="inherit" w:cs="Times New Roman"/>
          <w:color w:val="185761"/>
          <w:sz w:val="18"/>
          <w:szCs w:val="18"/>
          <w:lang w:eastAsia="lv-LV"/>
        </w:rPr>
      </w:pPr>
      <w:r w:rsidRPr="006F4C26">
        <w:rPr>
          <w:rFonts w:ascii="inherit" w:eastAsia="Times New Roman" w:hAnsi="inherit" w:cs="Times New Roman"/>
          <w:color w:val="185761"/>
          <w:sz w:val="18"/>
          <w:szCs w:val="18"/>
          <w:bdr w:val="none" w:sz="0" w:space="0" w:color="auto" w:frame="1"/>
          <w:lang w:eastAsia="lv-LV"/>
        </w:rPr>
        <w:t>27-02-2019</w:t>
      </w:r>
      <w:r w:rsidRPr="006F4C26">
        <w:rPr>
          <w:rFonts w:ascii="inherit" w:eastAsia="Times New Roman" w:hAnsi="inherit" w:cs="Times New Roman"/>
          <w:color w:val="185761"/>
          <w:sz w:val="18"/>
          <w:szCs w:val="18"/>
          <w:lang w:eastAsia="lv-LV"/>
        </w:rPr>
        <w:t xml:space="preserve"> </w:t>
      </w:r>
    </w:p>
    <w:p w14:paraId="3ABCD915" w14:textId="506FE767" w:rsidR="006F4C26" w:rsidRPr="006F4C26" w:rsidRDefault="006F4C26" w:rsidP="006F4C26">
      <w:pPr>
        <w:spacing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sz w:val="20"/>
          <w:szCs w:val="20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6513"/>
      </w:tblGrid>
      <w:tr w:rsidR="006F4C26" w:rsidRPr="006F4C26" w14:paraId="05140649" w14:textId="77777777" w:rsidTr="006F4C26">
        <w:tc>
          <w:tcPr>
            <w:tcW w:w="8520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0D92F" w14:textId="77777777" w:rsidR="006F4C26" w:rsidRPr="006F4C26" w:rsidRDefault="006F4C26" w:rsidP="006F4C2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2019.gada 27.februāris plkst. 11:00</w:t>
            </w:r>
          </w:p>
          <w:p w14:paraId="41F8E91E" w14:textId="77777777" w:rsidR="006F4C26" w:rsidRPr="006F4C26" w:rsidRDefault="006F4C26" w:rsidP="006F4C2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Jelgavas tehnikums</w:t>
            </w: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br/>
            </w:r>
            <w:r w:rsidRPr="006F4C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lv-LV"/>
              </w:rPr>
              <w:t xml:space="preserve">Pulkveža </w:t>
            </w:r>
            <w:proofErr w:type="spellStart"/>
            <w:r w:rsidRPr="006F4C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lv-LV"/>
              </w:rPr>
              <w:t>O.Kalpaka</w:t>
            </w:r>
            <w:proofErr w:type="spellEnd"/>
            <w:r w:rsidRPr="006F4C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lv-LV"/>
              </w:rPr>
              <w:t xml:space="preserve"> iela 37</w:t>
            </w:r>
          </w:p>
        </w:tc>
      </w:tr>
      <w:tr w:rsidR="006F4C26" w:rsidRPr="006F4C26" w14:paraId="313976CE" w14:textId="77777777" w:rsidTr="006F4C26">
        <w:tc>
          <w:tcPr>
            <w:tcW w:w="8520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1BE96" w14:textId="77777777" w:rsidR="006F4C26" w:rsidRPr="006F4C26" w:rsidRDefault="006F4C26" w:rsidP="006F4C2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Pieteikšanās </w:t>
            </w:r>
            <w:hyperlink r:id="rId4" w:history="1">
              <w:r w:rsidRPr="006F4C26">
                <w:rPr>
                  <w:rFonts w:ascii="inherit" w:eastAsia="Times New Roman" w:hAnsi="inherit" w:cs="Times New Roman"/>
                  <w:color w:val="533666"/>
                  <w:sz w:val="20"/>
                  <w:szCs w:val="20"/>
                  <w:u w:val="single"/>
                  <w:bdr w:val="none" w:sz="0" w:space="0" w:color="auto" w:frame="1"/>
                  <w:lang w:eastAsia="lv-LV"/>
                </w:rPr>
                <w:t>šeit</w:t>
              </w:r>
            </w:hyperlink>
          </w:p>
        </w:tc>
      </w:tr>
      <w:tr w:rsidR="006F4C26" w:rsidRPr="006F4C26" w14:paraId="5E7ADE33" w14:textId="77777777" w:rsidTr="006F4C26"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F8F7C" w14:textId="77777777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10:30 – 11:00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048F0" w14:textId="77777777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Semināra dalībnieku reģistrācija/kafijas pauze</w:t>
            </w:r>
          </w:p>
        </w:tc>
      </w:tr>
      <w:tr w:rsidR="006F4C26" w:rsidRPr="006F4C26" w14:paraId="392E6826" w14:textId="77777777" w:rsidTr="006F4C26"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AB4184" w14:textId="77777777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11:00– 11:05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D2984" w14:textId="77777777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 Jelgavas pilsētas domes pārstāvja uzruna</w:t>
            </w:r>
          </w:p>
        </w:tc>
      </w:tr>
      <w:tr w:rsidR="006F4C26" w:rsidRPr="006F4C26" w14:paraId="25C952A3" w14:textId="77777777" w:rsidTr="006F4C26"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E4050" w14:textId="77777777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11:05–11:20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613FA" w14:textId="77777777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Daudzdzīvokļu ēkas namu pārvaldnieka un dzīvokļu īpašnieka pienākumi. Ieteicamie energoefektivitātes pasākumi.</w:t>
            </w: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br/>
            </w:r>
            <w:r w:rsidRPr="006F4C26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Inese Bērziņa, Ekonomikas ministrija </w:t>
            </w:r>
          </w:p>
        </w:tc>
      </w:tr>
      <w:tr w:rsidR="006F4C26" w:rsidRPr="006F4C26" w14:paraId="24798CCA" w14:textId="77777777" w:rsidTr="006F4C26">
        <w:trPr>
          <w:trHeight w:val="885"/>
        </w:trPr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3F196" w14:textId="77777777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11:20 – 12:00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7CE12" w14:textId="471EA830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proofErr w:type="spellStart"/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Daudzdzivokļu</w:t>
            </w:r>
            <w:proofErr w:type="spellEnd"/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 xml:space="preserve"> dzīvojamo māju energoefektivitātes programmas </w:t>
            </w: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nosacījumi</w:t>
            </w:r>
            <w:bookmarkStart w:id="0" w:name="_GoBack"/>
            <w:bookmarkEnd w:id="0"/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, pieredze un ieteikumi!</w:t>
            </w: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br/>
            </w:r>
            <w:r w:rsidRPr="006F4C26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 xml:space="preserve">Attīstības finanšu institūcija </w:t>
            </w:r>
            <w:proofErr w:type="spellStart"/>
            <w:r w:rsidRPr="006F4C26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Altum</w:t>
            </w:r>
            <w:proofErr w:type="spellEnd"/>
          </w:p>
        </w:tc>
      </w:tr>
      <w:tr w:rsidR="006F4C26" w:rsidRPr="006F4C26" w14:paraId="3C5AAC27" w14:textId="77777777" w:rsidTr="006F4C26">
        <w:trPr>
          <w:trHeight w:val="885"/>
        </w:trPr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AEBC9" w14:textId="77777777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12:00 – 12:20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46605" w14:textId="77777777" w:rsidR="006F4C26" w:rsidRPr="006F4C26" w:rsidRDefault="006F4C26" w:rsidP="006F4C26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Kā gudri izvēlēties būvmateriālus</w:t>
            </w:r>
            <w:r w:rsidRPr="006F4C26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br/>
            </w:r>
            <w:r w:rsidRPr="006F4C26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lv-LV"/>
              </w:rPr>
              <w:t xml:space="preserve">Kristīne </w:t>
            </w:r>
            <w:proofErr w:type="spellStart"/>
            <w:r w:rsidRPr="006F4C26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lv-LV"/>
              </w:rPr>
              <w:t>Kamerāde</w:t>
            </w:r>
            <w:proofErr w:type="spellEnd"/>
            <w:r w:rsidRPr="006F4C26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lv-LV"/>
              </w:rPr>
              <w:t>, Patērētāju Tiesību aizsardzības centrs</w:t>
            </w:r>
          </w:p>
        </w:tc>
      </w:tr>
      <w:tr w:rsidR="006F4C26" w:rsidRPr="006F4C26" w14:paraId="2C488E20" w14:textId="77777777" w:rsidTr="006F4C26">
        <w:trPr>
          <w:trHeight w:val="885"/>
        </w:trPr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B21F1" w14:textId="77777777" w:rsidR="006F4C26" w:rsidRPr="006F4C26" w:rsidRDefault="006F4C26" w:rsidP="006F4C26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12:20 - 12:40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20938" w14:textId="77777777" w:rsidR="006F4C26" w:rsidRPr="006F4C26" w:rsidRDefault="006F4C26" w:rsidP="006F4C26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Ugunsdrošības noteikumu ievērošana daudzstāvu daudzdzīvokļu dzīvojamās ēkās</w:t>
            </w:r>
            <w:r w:rsidRPr="006F4C26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br/>
            </w:r>
            <w:r w:rsidRPr="006F4C26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 xml:space="preserve">Aleksandrs </w:t>
            </w:r>
            <w:proofErr w:type="spellStart"/>
            <w:r w:rsidRPr="006F4C26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Drozds</w:t>
            </w:r>
            <w:proofErr w:type="spellEnd"/>
            <w:r w:rsidRPr="006F4C26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 xml:space="preserve">, Valsts </w:t>
            </w:r>
            <w:proofErr w:type="spellStart"/>
            <w:r w:rsidRPr="006F4C26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uzgunsdzēsības</w:t>
            </w:r>
            <w:proofErr w:type="spellEnd"/>
            <w:r w:rsidRPr="006F4C26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 xml:space="preserve"> un glābšanas dienests</w:t>
            </w:r>
          </w:p>
        </w:tc>
      </w:tr>
      <w:tr w:rsidR="006F4C26" w:rsidRPr="006F4C26" w14:paraId="0F574133" w14:textId="77777777" w:rsidTr="006F4C26">
        <w:trPr>
          <w:trHeight w:val="885"/>
        </w:trPr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120DD" w14:textId="77777777" w:rsidR="006F4C26" w:rsidRPr="006F4C26" w:rsidRDefault="006F4C26" w:rsidP="006F4C26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 12:40 – 13:00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6A3D0" w14:textId="77777777" w:rsidR="006F4C26" w:rsidRPr="006F4C26" w:rsidRDefault="006F4C26" w:rsidP="006F4C26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Iedvesmas stāsts</w:t>
            </w:r>
          </w:p>
        </w:tc>
      </w:tr>
      <w:tr w:rsidR="006F4C26" w:rsidRPr="006F4C26" w14:paraId="3A0AEE97" w14:textId="77777777" w:rsidTr="006F4C26">
        <w:trPr>
          <w:trHeight w:val="885"/>
        </w:trPr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D04D1" w14:textId="77777777" w:rsidR="006F4C26" w:rsidRPr="006F4C26" w:rsidRDefault="006F4C26" w:rsidP="006F4C26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13:00 - 13:20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E7DBF" w14:textId="77777777" w:rsidR="006F4C26" w:rsidRPr="006F4C26" w:rsidRDefault="006F4C26" w:rsidP="006F4C26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6F4C26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Jautājumi un atbildes</w:t>
            </w:r>
            <w:r w:rsidRPr="006F4C26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br/>
              <w:t> </w:t>
            </w:r>
          </w:p>
        </w:tc>
      </w:tr>
    </w:tbl>
    <w:p w14:paraId="07439096" w14:textId="77777777" w:rsidR="007677F3" w:rsidRDefault="007677F3"/>
    <w:sectPr w:rsidR="00767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26"/>
    <w:rsid w:val="006F4C26"/>
    <w:rsid w:val="0076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056A"/>
  <w15:chartTrackingRefBased/>
  <w15:docId w15:val="{4DF052A0-7891-4D7E-AB18-14DE93A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ADAD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pf52149_TUSrTlz_wImV8eyhw7j5NetAsARq1ziYzqZUNDJCM1A2NEtYTjhVWkMzR0tTM1BHRUkwO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dc:description/>
  <cp:lastModifiedBy>Signe</cp:lastModifiedBy>
  <cp:revision>1</cp:revision>
  <dcterms:created xsi:type="dcterms:W3CDTF">2019-02-19T14:33:00Z</dcterms:created>
  <dcterms:modified xsi:type="dcterms:W3CDTF">2019-02-19T14:34:00Z</dcterms:modified>
</cp:coreProperties>
</file>